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D77AB">
        <w:rPr>
          <w:b/>
          <w:noProof/>
          <w:sz w:val="24"/>
        </w:rPr>
        <w:t>3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D77AB" w:rsidRPr="0010619E">
        <w:rPr>
          <w:b/>
          <w:i/>
          <w:noProof/>
          <w:sz w:val="28"/>
        </w:rPr>
        <w:t>1</w:t>
      </w:r>
      <w:r w:rsidR="004D77AB">
        <w:rPr>
          <w:b/>
          <w:i/>
          <w:noProof/>
          <w:sz w:val="28"/>
        </w:rPr>
        <w:t>706225</w:t>
      </w:r>
    </w:p>
    <w:p w:rsidR="00754334" w:rsidRPr="00011744" w:rsidRDefault="00E65561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Hangzhou, China, 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5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9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April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</w:t>
      </w:r>
      <w:r w:rsidR="00631410">
        <w:rPr>
          <w:rFonts w:eastAsia="SimSun"/>
          <w:b/>
          <w:sz w:val="24"/>
          <w:szCs w:val="24"/>
          <w:lang w:val="en-US" w:eastAsia="zh-CN"/>
        </w:rPr>
        <w:t>7</w:t>
      </w:r>
    </w:p>
    <w:p w:rsidR="00E90E49" w:rsidRPr="00D66155" w:rsidRDefault="00E90E49" w:rsidP="0049798C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ab/>
        <w:t xml:space="preserve">Ericsson, </w:t>
      </w:r>
      <w:r w:rsidR="00E65561" w:rsidRPr="00E65561">
        <w:rPr>
          <w:sz w:val="22"/>
          <w:szCs w:val="22"/>
          <w:lang w:val="en-US"/>
        </w:rPr>
        <w:t>Qualcomm, Huawei, HiSilicon, Nokia, Alcatel-Lucent, Shanghai Bell, Verizon, [AT&amp;T, US Cellular], Vodafone, Skyworks, T-Mobile USA, MediaTek, Broadcom, Blackberry, CableLabs, [Brocade], Blackberry, [Orange]</w:t>
      </w:r>
      <w:r w:rsidR="00E65561" w:rsidRPr="00E65561" w:rsidDel="00E65561">
        <w:rPr>
          <w:sz w:val="22"/>
          <w:szCs w:val="22"/>
          <w:lang w:val="en-US"/>
        </w:rPr>
        <w:t xml:space="preserve">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C57B1">
        <w:rPr>
          <w:sz w:val="22"/>
          <w:szCs w:val="22"/>
          <w:lang w:val="en-US"/>
        </w:rPr>
        <w:t xml:space="preserve">Updated TR </w:t>
      </w:r>
      <w:r w:rsidR="001A1C81">
        <w:rPr>
          <w:sz w:val="22"/>
          <w:szCs w:val="22"/>
          <w:lang w:val="en-US"/>
        </w:rPr>
        <w:t>36.78</w:t>
      </w:r>
      <w:r w:rsidR="000113D3">
        <w:rPr>
          <w:sz w:val="22"/>
          <w:szCs w:val="22"/>
          <w:lang w:val="en-US"/>
        </w:rPr>
        <w:t>9</w:t>
      </w:r>
      <w:r w:rsidR="00AF1D80">
        <w:rPr>
          <w:sz w:val="22"/>
          <w:szCs w:val="22"/>
          <w:lang w:val="en-US"/>
        </w:rPr>
        <w:t xml:space="preserve"> </w:t>
      </w:r>
      <w:r w:rsidR="004C57B1">
        <w:rPr>
          <w:sz w:val="22"/>
          <w:szCs w:val="22"/>
          <w:lang w:val="en-US"/>
        </w:rPr>
        <w:t>v0.0.</w:t>
      </w:r>
      <w:r w:rsidR="00E65561">
        <w:rPr>
          <w:sz w:val="22"/>
          <w:szCs w:val="22"/>
          <w:lang w:val="en-US"/>
        </w:rPr>
        <w:t>5</w:t>
      </w:r>
      <w:r w:rsidR="004C57B1">
        <w:rPr>
          <w:sz w:val="22"/>
          <w:szCs w:val="22"/>
          <w:lang w:val="en-US"/>
        </w:rPr>
        <w:t>: M</w:t>
      </w:r>
      <w:r w:rsidR="00AF1D80">
        <w:rPr>
          <w:sz w:val="22"/>
          <w:szCs w:val="22"/>
          <w:lang w:val="en-US"/>
        </w:rPr>
        <w:t>ulti-node tests</w:t>
      </w:r>
      <w:r w:rsidR="004C57B1">
        <w:rPr>
          <w:sz w:val="22"/>
          <w:szCs w:val="22"/>
          <w:lang w:val="en-US"/>
        </w:rPr>
        <w:t xml:space="preserve"> for LAA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>6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631410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>update, two approved TPs from RAN4#80</w:t>
      </w:r>
      <w:r w:rsidR="000113D3">
        <w:rPr>
          <w:rFonts w:cs="Arial"/>
          <w:sz w:val="22"/>
          <w:szCs w:val="22"/>
          <w:lang w:val="en-US"/>
        </w:rPr>
        <w:t xml:space="preserve"> was incorporated</w:t>
      </w:r>
      <w:r>
        <w:rPr>
          <w:rFonts w:cs="Arial"/>
          <w:sz w:val="22"/>
          <w:szCs w:val="22"/>
          <w:lang w:val="en-US"/>
        </w:rPr>
        <w:t xml:space="preserve">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. TR36.789v0.0.2 was approved in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_Ref464571806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[5]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, which includes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_Ref462394400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[3]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 and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_Ref462394402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[4]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>.</w:t>
      </w:r>
      <w:r w:rsidR="00631410">
        <w:rPr>
          <w:rFonts w:cs="Arial"/>
          <w:sz w:val="22"/>
          <w:szCs w:val="22"/>
          <w:lang w:val="en-US"/>
        </w:rPr>
        <w:t xml:space="preserve"> </w:t>
      </w:r>
    </w:p>
    <w:p w:rsidR="00631410" w:rsidRDefault="00F815C6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RAN4#80bis, two more TPs were approved, which are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_Ref464633961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[6]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_Ref464633962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[7]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>.</w:t>
      </w:r>
      <w:r w:rsidR="00631410">
        <w:rPr>
          <w:rFonts w:cs="Arial"/>
          <w:sz w:val="22"/>
          <w:szCs w:val="22"/>
          <w:lang w:val="en-US"/>
        </w:rPr>
        <w:t xml:space="preserve"> These two TPs (</w:t>
      </w:r>
      <w:r w:rsidR="00631410">
        <w:rPr>
          <w:rFonts w:cs="Arial"/>
          <w:sz w:val="22"/>
          <w:szCs w:val="22"/>
          <w:lang w:val="en-US"/>
        </w:rPr>
        <w:fldChar w:fldCharType="begin"/>
      </w:r>
      <w:r w:rsidR="00631410">
        <w:rPr>
          <w:rFonts w:cs="Arial"/>
          <w:sz w:val="22"/>
          <w:szCs w:val="22"/>
          <w:lang w:val="en-US"/>
        </w:rPr>
        <w:instrText xml:space="preserve"> REF _Ref473648435 \r \h </w:instrText>
      </w:r>
      <w:r w:rsidR="00631410">
        <w:rPr>
          <w:rFonts w:cs="Arial"/>
          <w:sz w:val="22"/>
          <w:szCs w:val="22"/>
          <w:lang w:val="en-US"/>
        </w:rPr>
      </w:r>
      <w:r w:rsidR="00631410">
        <w:rPr>
          <w:rFonts w:cs="Arial"/>
          <w:sz w:val="22"/>
          <w:szCs w:val="22"/>
          <w:lang w:val="en-US"/>
        </w:rPr>
        <w:fldChar w:fldCharType="separate"/>
      </w:r>
      <w:r w:rsidR="00631410">
        <w:rPr>
          <w:rFonts w:cs="Arial"/>
          <w:sz w:val="22"/>
          <w:szCs w:val="22"/>
          <w:lang w:val="en-US"/>
        </w:rPr>
        <w:t>[6]</w:t>
      </w:r>
      <w:r w:rsidR="00631410">
        <w:rPr>
          <w:rFonts w:cs="Arial"/>
          <w:sz w:val="22"/>
          <w:szCs w:val="22"/>
          <w:lang w:val="en-US"/>
        </w:rPr>
        <w:fldChar w:fldCharType="end"/>
      </w:r>
      <w:r w:rsidR="00631410">
        <w:rPr>
          <w:rFonts w:cs="Arial"/>
          <w:sz w:val="22"/>
          <w:szCs w:val="22"/>
          <w:lang w:val="en-US"/>
        </w:rPr>
        <w:t xml:space="preserve">, </w:t>
      </w:r>
      <w:r w:rsidR="00631410">
        <w:rPr>
          <w:rFonts w:cs="Arial"/>
          <w:sz w:val="22"/>
          <w:szCs w:val="22"/>
          <w:lang w:val="en-US"/>
        </w:rPr>
        <w:fldChar w:fldCharType="begin"/>
      </w:r>
      <w:r w:rsidR="00631410">
        <w:rPr>
          <w:rFonts w:cs="Arial"/>
          <w:sz w:val="22"/>
          <w:szCs w:val="22"/>
          <w:lang w:val="en-US"/>
        </w:rPr>
        <w:instrText xml:space="preserve"> REF _Ref473648436 \r \h </w:instrText>
      </w:r>
      <w:r w:rsidR="00631410">
        <w:rPr>
          <w:rFonts w:cs="Arial"/>
          <w:sz w:val="22"/>
          <w:szCs w:val="22"/>
          <w:lang w:val="en-US"/>
        </w:rPr>
      </w:r>
      <w:r w:rsidR="00631410">
        <w:rPr>
          <w:rFonts w:cs="Arial"/>
          <w:sz w:val="22"/>
          <w:szCs w:val="22"/>
          <w:lang w:val="en-US"/>
        </w:rPr>
        <w:fldChar w:fldCharType="separate"/>
      </w:r>
      <w:r w:rsidR="00631410">
        <w:rPr>
          <w:rFonts w:cs="Arial"/>
          <w:sz w:val="22"/>
          <w:szCs w:val="22"/>
          <w:lang w:val="en-US"/>
        </w:rPr>
        <w:t>[7]</w:t>
      </w:r>
      <w:r w:rsidR="00631410">
        <w:rPr>
          <w:rFonts w:cs="Arial"/>
          <w:sz w:val="22"/>
          <w:szCs w:val="22"/>
          <w:lang w:val="en-US"/>
        </w:rPr>
        <w:fldChar w:fldCharType="end"/>
      </w:r>
      <w:r w:rsidR="00631410">
        <w:rPr>
          <w:rFonts w:cs="Arial"/>
          <w:sz w:val="22"/>
          <w:szCs w:val="22"/>
          <w:lang w:val="en-US"/>
        </w:rPr>
        <w:t xml:space="preserve">) have been incorporated in TR36.789v0.0.3, which was approved in </w:t>
      </w:r>
      <w:r w:rsidR="00631410">
        <w:rPr>
          <w:rFonts w:cs="Arial"/>
          <w:sz w:val="22"/>
          <w:szCs w:val="22"/>
          <w:lang w:val="en-US"/>
        </w:rPr>
        <w:fldChar w:fldCharType="begin"/>
      </w:r>
      <w:r w:rsidR="00631410">
        <w:rPr>
          <w:rFonts w:cs="Arial"/>
          <w:sz w:val="22"/>
          <w:szCs w:val="22"/>
          <w:lang w:val="en-US"/>
        </w:rPr>
        <w:instrText xml:space="preserve"> REF _Ref473648525 \r \h </w:instrText>
      </w:r>
      <w:r w:rsidR="00631410">
        <w:rPr>
          <w:rFonts w:cs="Arial"/>
          <w:sz w:val="22"/>
          <w:szCs w:val="22"/>
          <w:lang w:val="en-US"/>
        </w:rPr>
      </w:r>
      <w:r w:rsidR="00631410">
        <w:rPr>
          <w:rFonts w:cs="Arial"/>
          <w:sz w:val="22"/>
          <w:szCs w:val="22"/>
          <w:lang w:val="en-US"/>
        </w:rPr>
        <w:fldChar w:fldCharType="separate"/>
      </w:r>
      <w:r w:rsidR="00631410">
        <w:rPr>
          <w:rFonts w:cs="Arial"/>
          <w:sz w:val="22"/>
          <w:szCs w:val="22"/>
          <w:lang w:val="en-US"/>
        </w:rPr>
        <w:t>[8]</w:t>
      </w:r>
      <w:r w:rsidR="00631410">
        <w:rPr>
          <w:rFonts w:cs="Arial"/>
          <w:sz w:val="22"/>
          <w:szCs w:val="22"/>
          <w:lang w:val="en-US"/>
        </w:rPr>
        <w:fldChar w:fldCharType="end"/>
      </w:r>
      <w:r w:rsidR="00631410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</w:t>
      </w:r>
    </w:p>
    <w:p w:rsidR="000113D3" w:rsidRPr="004C57B1" w:rsidRDefault="00631410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RAN4#81, two more TPs has been approved which are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_Ref473648648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[9]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_Ref473648649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[10]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  <w:r w:rsidR="00F815C6">
        <w:rPr>
          <w:rFonts w:cs="Arial"/>
          <w:sz w:val="22"/>
          <w:szCs w:val="22"/>
          <w:lang w:val="en-US"/>
        </w:rPr>
        <w:t xml:space="preserve">In </w:t>
      </w:r>
      <w:r w:rsidR="0049798C">
        <w:rPr>
          <w:rFonts w:cs="Arial"/>
          <w:sz w:val="22"/>
          <w:szCs w:val="22"/>
          <w:lang w:val="en-US"/>
        </w:rPr>
        <w:t xml:space="preserve">[10], these two TPs has been approved. 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49798C" w:rsidRDefault="00AF1D8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As an attachment to this contribution</w:t>
      </w:r>
      <w:r w:rsidRPr="001363CA">
        <w:rPr>
          <w:rFonts w:cs="Arial"/>
          <w:bCs/>
          <w:sz w:val="22"/>
          <w:szCs w:val="22"/>
        </w:rPr>
        <w:t xml:space="preserve">, we </w:t>
      </w:r>
      <w:r>
        <w:rPr>
          <w:rFonts w:cs="Arial"/>
          <w:bCs/>
          <w:sz w:val="22"/>
          <w:szCs w:val="22"/>
        </w:rPr>
        <w:t>provide a</w:t>
      </w:r>
      <w:r w:rsidR="004C57B1">
        <w:rPr>
          <w:rFonts w:cs="Arial"/>
          <w:bCs/>
          <w:sz w:val="22"/>
          <w:szCs w:val="22"/>
        </w:rPr>
        <w:t xml:space="preserve">n updated </w:t>
      </w:r>
      <w:r>
        <w:rPr>
          <w:rFonts w:cs="Arial"/>
          <w:bCs/>
          <w:sz w:val="22"/>
          <w:szCs w:val="22"/>
        </w:rPr>
        <w:t>TR for multi-node tests.</w:t>
      </w:r>
      <w:r w:rsidR="00B42FA0">
        <w:rPr>
          <w:rFonts w:cs="Arial"/>
          <w:bCs/>
          <w:sz w:val="22"/>
          <w:szCs w:val="22"/>
        </w:rPr>
        <w:t xml:space="preserve"> </w:t>
      </w:r>
    </w:p>
    <w:p w:rsidR="0049798C" w:rsidRDefault="0049798C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The document includes the latest updates as agreed by all involved companies. </w:t>
      </w:r>
      <w:bookmarkStart w:id="0" w:name="_GoBack"/>
      <w:bookmarkEnd w:id="0"/>
    </w:p>
    <w:p w:rsidR="00AF1D80" w:rsidRDefault="00B42FA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We propose to approve this </w:t>
      </w:r>
      <w:r w:rsidR="004C57B1">
        <w:rPr>
          <w:rFonts w:cs="Arial"/>
          <w:bCs/>
          <w:sz w:val="22"/>
          <w:szCs w:val="22"/>
        </w:rPr>
        <w:t xml:space="preserve">updated </w:t>
      </w:r>
      <w:r>
        <w:rPr>
          <w:rFonts w:cs="Arial"/>
          <w:bCs/>
          <w:sz w:val="22"/>
          <w:szCs w:val="22"/>
        </w:rPr>
        <w:t>TR</w:t>
      </w:r>
      <w:r w:rsidR="004C57B1">
        <w:rPr>
          <w:rFonts w:cs="Arial"/>
          <w:bCs/>
          <w:sz w:val="22"/>
          <w:szCs w:val="22"/>
        </w:rPr>
        <w:t xml:space="preserve"> (v0.0.</w:t>
      </w:r>
      <w:r w:rsidR="00E65561">
        <w:rPr>
          <w:rFonts w:cs="Arial"/>
          <w:bCs/>
          <w:sz w:val="22"/>
          <w:szCs w:val="22"/>
        </w:rPr>
        <w:t>5</w:t>
      </w:r>
      <w:r w:rsidR="004C57B1">
        <w:rPr>
          <w:rFonts w:cs="Arial"/>
          <w:bCs/>
          <w:sz w:val="22"/>
          <w:szCs w:val="22"/>
        </w:rPr>
        <w:t>)</w:t>
      </w:r>
      <w:r>
        <w:rPr>
          <w:rFonts w:cs="Arial"/>
          <w:bCs/>
          <w:sz w:val="22"/>
          <w:szCs w:val="22"/>
        </w:rPr>
        <w:t>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2" w:name="_Ref458678973"/>
      <w:bookmarkStart w:id="3" w:name="_Ref174151459"/>
      <w:bookmarkStart w:id="4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2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5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5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6" w:name="_Ref462394400"/>
      <w:bookmarkEnd w:id="3"/>
      <w:bookmarkEnd w:id="4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7" w:name="_Ref462394402"/>
      <w:bookmarkEnd w:id="6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7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8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8"/>
    </w:p>
    <w:p w:rsidR="007F4D8D" w:rsidRDefault="007F4D8D" w:rsidP="006B3693">
      <w:pPr>
        <w:pStyle w:val="Reference"/>
        <w:rPr>
          <w:lang w:val="en-US"/>
        </w:rPr>
      </w:pPr>
      <w:bookmarkStart w:id="9" w:name="_Ref473648435"/>
      <w:r w:rsidRPr="007F4D8D">
        <w:rPr>
          <w:lang w:val="en-US"/>
        </w:rPr>
        <w:t xml:space="preserve">R4-169002, TP for multi-node testing TR: Test setup, 36.789 v0.0.2, Source: </w:t>
      </w:r>
      <w:r w:rsidR="006B3693" w:rsidRPr="006B3693">
        <w:rPr>
          <w:sz w:val="22"/>
          <w:szCs w:val="22"/>
          <w:lang w:val="en-US"/>
        </w:rPr>
        <w:t>Huawei, Qualcomm Incorporated, Ericsson, Nokia</w:t>
      </w:r>
      <w:bookmarkEnd w:id="9"/>
      <w:r w:rsidR="006B3693" w:rsidRPr="006B3693" w:rsidDel="006B3693">
        <w:rPr>
          <w:sz w:val="22"/>
          <w:szCs w:val="22"/>
          <w:lang w:val="en-US"/>
        </w:rPr>
        <w:t xml:space="preserve"> </w:t>
      </w:r>
      <w:bookmarkStart w:id="10" w:name="_Ref464633962"/>
    </w:p>
    <w:p w:rsidR="00F815C6" w:rsidRPr="00631410" w:rsidRDefault="00F815C6" w:rsidP="006B3693">
      <w:pPr>
        <w:pStyle w:val="Reference"/>
        <w:rPr>
          <w:lang w:val="en-US"/>
        </w:rPr>
      </w:pPr>
      <w:bookmarkStart w:id="11" w:name="_Ref473648436"/>
      <w:r w:rsidRPr="007F4D8D">
        <w:rPr>
          <w:lang w:val="en-US"/>
        </w:rPr>
        <w:t>R4-16</w:t>
      </w:r>
      <w:bookmarkEnd w:id="10"/>
      <w:r w:rsidR="007F4D8D" w:rsidRPr="007F4D8D">
        <w:rPr>
          <w:lang w:val="en-US"/>
        </w:rPr>
        <w:t>8892, TP on Throughput tests for TR36.789: Multi-node tests for LAA, 36.789 v0.0.2, Source: Ericsson</w:t>
      </w:r>
      <w:r w:rsidR="006B3693">
        <w:rPr>
          <w:lang w:val="en-US"/>
        </w:rPr>
        <w:t xml:space="preserve">, </w:t>
      </w:r>
      <w:r w:rsidR="006B3693" w:rsidRPr="006B3693">
        <w:rPr>
          <w:sz w:val="22"/>
          <w:szCs w:val="22"/>
          <w:lang w:val="en-US"/>
        </w:rPr>
        <w:t>Qualcomm, Huawei, Nokia</w:t>
      </w:r>
      <w:bookmarkEnd w:id="11"/>
    </w:p>
    <w:p w:rsidR="00631410" w:rsidRDefault="00631410" w:rsidP="00631410">
      <w:pPr>
        <w:pStyle w:val="Reference"/>
        <w:rPr>
          <w:lang w:val="en-US"/>
        </w:rPr>
      </w:pPr>
      <w:bookmarkStart w:id="12" w:name="_Ref473648525"/>
      <w:r w:rsidRPr="00631410">
        <w:rPr>
          <w:lang w:val="en-US"/>
        </w:rPr>
        <w:t>R4-</w:t>
      </w:r>
      <w:r>
        <w:rPr>
          <w:lang w:val="en-US"/>
        </w:rPr>
        <w:t>1610460</w:t>
      </w:r>
      <w:r>
        <w:rPr>
          <w:lang w:val="en-US"/>
        </w:rPr>
        <w:tab/>
        <w:t>Updated TR 36.789 v0.0.3</w:t>
      </w:r>
      <w:r w:rsidRPr="00631410">
        <w:rPr>
          <w:lang w:val="en-US"/>
        </w:rPr>
        <w:t>: Multi-node tests for LAA</w:t>
      </w:r>
      <w:r>
        <w:rPr>
          <w:lang w:val="en-US"/>
        </w:rPr>
        <w:t xml:space="preserve">, </w:t>
      </w:r>
      <w:r w:rsidRPr="00631410">
        <w:rPr>
          <w:lang w:val="en-US"/>
        </w:rPr>
        <w:t>Ericsson</w:t>
      </w:r>
      <w:bookmarkEnd w:id="12"/>
    </w:p>
    <w:p w:rsidR="00631410" w:rsidRDefault="00631410" w:rsidP="00631410">
      <w:pPr>
        <w:pStyle w:val="Reference"/>
        <w:rPr>
          <w:lang w:val="en-US"/>
        </w:rPr>
      </w:pPr>
      <w:bookmarkStart w:id="13" w:name="_Ref473648648"/>
      <w:r w:rsidRPr="00631410">
        <w:rPr>
          <w:lang w:val="en-US"/>
        </w:rPr>
        <w:t>R4-1609364</w:t>
      </w:r>
      <w:r w:rsidRPr="00631410">
        <w:rPr>
          <w:lang w:val="en-US"/>
        </w:rPr>
        <w:tab/>
        <w:t>TP for 36.789: Choice of devices, Huawei</w:t>
      </w:r>
      <w:bookmarkEnd w:id="13"/>
    </w:p>
    <w:p w:rsidR="00631410" w:rsidRDefault="00631410" w:rsidP="00631410">
      <w:pPr>
        <w:pStyle w:val="Reference"/>
        <w:rPr>
          <w:lang w:val="en-US"/>
        </w:rPr>
      </w:pPr>
      <w:bookmarkStart w:id="14" w:name="_Ref473648649"/>
      <w:r w:rsidRPr="00631410">
        <w:rPr>
          <w:lang w:val="en-US"/>
        </w:rPr>
        <w:t>R4-1610461</w:t>
      </w:r>
      <w:r w:rsidRPr="00631410">
        <w:rPr>
          <w:lang w:val="en-US"/>
        </w:rPr>
        <w:tab/>
        <w:t>TP for TR 36.789 v0.0.2: Cleanup of section 6 of TR 36.789</w:t>
      </w:r>
      <w:r>
        <w:rPr>
          <w:lang w:val="en-US"/>
        </w:rPr>
        <w:t xml:space="preserve">, </w:t>
      </w:r>
      <w:r w:rsidRPr="00631410">
        <w:rPr>
          <w:lang w:val="en-US"/>
        </w:rPr>
        <w:t>Ericsson</w:t>
      </w:r>
      <w:bookmarkEnd w:id="14"/>
    </w:p>
    <w:p w:rsidR="00E65561" w:rsidRPr="007F4D8D" w:rsidRDefault="00E65561" w:rsidP="00E65561">
      <w:pPr>
        <w:pStyle w:val="Reference"/>
        <w:rPr>
          <w:lang w:val="en-US"/>
        </w:rPr>
      </w:pPr>
      <w:r>
        <w:rPr>
          <w:lang w:val="en-US"/>
        </w:rPr>
        <w:t xml:space="preserve">R4-1701624, </w:t>
      </w:r>
      <w:r w:rsidRPr="00E65561">
        <w:rPr>
          <w:lang w:val="en-US"/>
        </w:rPr>
        <w:t>Updated TR 36.789 v0.0.4: Multi-node tests for LAA</w:t>
      </w:r>
      <w:r>
        <w:rPr>
          <w:lang w:val="en-US"/>
        </w:rPr>
        <w:t>, Ericsson.</w:t>
      </w:r>
    </w:p>
    <w:sectPr w:rsidR="00E65561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A15" w:rsidRDefault="00234A15">
      <w:r>
        <w:separator/>
      </w:r>
    </w:p>
  </w:endnote>
  <w:endnote w:type="continuationSeparator" w:id="0">
    <w:p w:rsidR="00234A15" w:rsidRDefault="0023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798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798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A15" w:rsidRDefault="00234A15">
      <w:r>
        <w:separator/>
      </w:r>
    </w:p>
  </w:footnote>
  <w:footnote w:type="continuationSeparator" w:id="0">
    <w:p w:rsidR="00234A15" w:rsidRDefault="00234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4A15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798C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7A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140E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27B8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561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631CA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10BA5-29CA-4964-AF67-197E4187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8</TotalTime>
  <Pages>1</Pages>
  <Words>416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2017-05-19T07:19:00Z</dcterms:created>
  <dcterms:modified xsi:type="dcterms:W3CDTF">2017-05-19T07:45:00Z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